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8A7" w:rsidRPr="004438A7" w:rsidRDefault="004438A7">
      <w:pPr>
        <w:rPr>
          <w:rFonts w:hint="cs"/>
          <w:b/>
          <w:bCs/>
          <w:sz w:val="28"/>
          <w:szCs w:val="28"/>
          <w:rtl/>
        </w:rPr>
      </w:pPr>
      <w:bookmarkStart w:id="0" w:name="_GoBack"/>
      <w:r w:rsidRPr="004438A7">
        <w:rPr>
          <w:rFonts w:hint="cs"/>
          <w:b/>
          <w:bCs/>
          <w:sz w:val="28"/>
          <w:szCs w:val="28"/>
          <w:rtl/>
        </w:rPr>
        <w:t xml:space="preserve">اطلاعات درخواستی در رابطه با بهای تمام شده در شرکتهای تولیدی : </w:t>
      </w:r>
    </w:p>
    <w:bookmarkEnd w:id="0"/>
    <w:p w:rsidR="004438A7" w:rsidRDefault="004438A7">
      <w:pPr>
        <w:rPr>
          <w:rFonts w:hint="cs"/>
          <w:rtl/>
        </w:rPr>
      </w:pPr>
      <w:r>
        <w:rPr>
          <w:rFonts w:hint="cs"/>
          <w:rtl/>
        </w:rPr>
        <w:t xml:space="preserve">1 </w:t>
      </w:r>
      <w:r>
        <w:rPr>
          <w:rtl/>
        </w:rPr>
        <w:t>–</w:t>
      </w:r>
      <w:r>
        <w:rPr>
          <w:rFonts w:hint="cs"/>
          <w:rtl/>
        </w:rPr>
        <w:t xml:space="preserve"> استاندارد مصرف یا ( </w:t>
      </w:r>
      <w:r>
        <w:t>BOM</w:t>
      </w:r>
      <w:r>
        <w:rPr>
          <w:rFonts w:hint="cs"/>
          <w:rtl/>
        </w:rPr>
        <w:t xml:space="preserve"> ) تولید هر محصول </w:t>
      </w:r>
    </w:p>
    <w:p w:rsidR="004438A7" w:rsidRDefault="004438A7" w:rsidP="004438A7">
      <w:pPr>
        <w:rPr>
          <w:rFonts w:hint="cs"/>
          <w:rtl/>
        </w:rPr>
      </w:pPr>
      <w:r>
        <w:rPr>
          <w:rFonts w:hint="cs"/>
          <w:rtl/>
        </w:rPr>
        <w:t xml:space="preserve">2 </w:t>
      </w:r>
      <w:r>
        <w:rPr>
          <w:rtl/>
        </w:rPr>
        <w:t>–</w:t>
      </w:r>
      <w:r>
        <w:rPr>
          <w:rFonts w:hint="cs"/>
          <w:rtl/>
        </w:rPr>
        <w:t xml:space="preserve"> مبانی تسهیم هزینه های غیر مستقیم تولید به بهای تمام شده </w:t>
      </w:r>
    </w:p>
    <w:p w:rsidR="004438A7" w:rsidRDefault="004438A7" w:rsidP="004438A7">
      <w:pPr>
        <w:rPr>
          <w:rFonts w:hint="cs"/>
          <w:rtl/>
        </w:rPr>
      </w:pPr>
      <w:r>
        <w:rPr>
          <w:rFonts w:hint="cs"/>
          <w:rtl/>
        </w:rPr>
        <w:t xml:space="preserve">3 </w:t>
      </w:r>
      <w:r>
        <w:rPr>
          <w:rtl/>
        </w:rPr>
        <w:t>–</w:t>
      </w:r>
      <w:r>
        <w:rPr>
          <w:rFonts w:hint="cs"/>
          <w:rtl/>
        </w:rPr>
        <w:t xml:space="preserve"> گزارش محاسبات بهای تمام شده تولید جهت کل محصولات </w:t>
      </w:r>
    </w:p>
    <w:p w:rsidR="004438A7" w:rsidRDefault="004438A7" w:rsidP="004438A7">
      <w:pPr>
        <w:rPr>
          <w:rFonts w:hint="cs"/>
          <w:rtl/>
        </w:rPr>
      </w:pPr>
      <w:r>
        <w:rPr>
          <w:rFonts w:hint="cs"/>
          <w:rtl/>
        </w:rPr>
        <w:t xml:space="preserve">4 </w:t>
      </w:r>
      <w:r>
        <w:rPr>
          <w:rtl/>
        </w:rPr>
        <w:t>–</w:t>
      </w:r>
      <w:r>
        <w:rPr>
          <w:rFonts w:hint="cs"/>
          <w:rtl/>
        </w:rPr>
        <w:t xml:space="preserve"> نحوه محاسبات هزینه های جذب نشده در تولید </w:t>
      </w:r>
    </w:p>
    <w:p w:rsidR="004438A7" w:rsidRDefault="004438A7" w:rsidP="004438A7">
      <w:pPr>
        <w:rPr>
          <w:rFonts w:hint="cs"/>
          <w:rtl/>
        </w:rPr>
      </w:pPr>
      <w:r>
        <w:rPr>
          <w:rFonts w:hint="cs"/>
          <w:rtl/>
        </w:rPr>
        <w:t xml:space="preserve">5 </w:t>
      </w:r>
      <w:r>
        <w:rPr>
          <w:rtl/>
        </w:rPr>
        <w:t>–</w:t>
      </w:r>
      <w:r>
        <w:rPr>
          <w:rFonts w:hint="cs"/>
          <w:rtl/>
        </w:rPr>
        <w:t xml:space="preserve"> صورت گردش محصول ساخته شده  ( با فرمت کالای ساخته شده اول دوره </w:t>
      </w:r>
      <w:r>
        <w:rPr>
          <w:rtl/>
        </w:rPr>
        <w:t>–</w:t>
      </w:r>
      <w:r>
        <w:rPr>
          <w:rFonts w:hint="cs"/>
          <w:rtl/>
        </w:rPr>
        <w:t xml:space="preserve"> طی دوره </w:t>
      </w:r>
      <w:r>
        <w:rPr>
          <w:rtl/>
        </w:rPr>
        <w:t>–</w:t>
      </w:r>
      <w:r>
        <w:rPr>
          <w:rFonts w:hint="cs"/>
          <w:rtl/>
        </w:rPr>
        <w:t xml:space="preserve"> پابان دوره ) </w:t>
      </w:r>
    </w:p>
    <w:p w:rsidR="004438A7" w:rsidRDefault="004438A7" w:rsidP="004438A7">
      <w:pPr>
        <w:rPr>
          <w:rFonts w:hint="cs"/>
          <w:rtl/>
        </w:rPr>
      </w:pPr>
      <w:r>
        <w:rPr>
          <w:rFonts w:hint="cs"/>
          <w:rtl/>
        </w:rPr>
        <w:t xml:space="preserve">6 </w:t>
      </w:r>
      <w:r>
        <w:rPr>
          <w:rtl/>
        </w:rPr>
        <w:t>–</w:t>
      </w:r>
      <w:r>
        <w:rPr>
          <w:rFonts w:hint="cs"/>
          <w:rtl/>
        </w:rPr>
        <w:t xml:space="preserve">صورت ریز کالای در جریان ساخت ( اول دوره </w:t>
      </w:r>
      <w:r>
        <w:rPr>
          <w:rtl/>
        </w:rPr>
        <w:t>–</w:t>
      </w:r>
      <w:r>
        <w:rPr>
          <w:rFonts w:hint="cs"/>
          <w:rtl/>
        </w:rPr>
        <w:t xml:space="preserve"> طی دوره </w:t>
      </w:r>
      <w:r>
        <w:rPr>
          <w:rtl/>
        </w:rPr>
        <w:t>–</w:t>
      </w:r>
      <w:r>
        <w:rPr>
          <w:rFonts w:hint="cs"/>
          <w:rtl/>
        </w:rPr>
        <w:t xml:space="preserve"> پایان دوره ) </w:t>
      </w:r>
    </w:p>
    <w:p w:rsidR="004438A7" w:rsidRDefault="004438A7" w:rsidP="004438A7">
      <w:pPr>
        <w:rPr>
          <w:rFonts w:hint="cs"/>
          <w:rtl/>
        </w:rPr>
      </w:pPr>
    </w:p>
    <w:sectPr w:rsidR="004438A7" w:rsidSect="003A2318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8A7"/>
    <w:rsid w:val="003A2318"/>
    <w:rsid w:val="00443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64</Words>
  <Characters>369</Characters>
  <Application>Microsoft Office Word</Application>
  <DocSecurity>0</DocSecurity>
  <Lines>3</Lines>
  <Paragraphs>1</Paragraphs>
  <ScaleCrop>false</ScaleCrop>
  <Company>SHoga</Company>
  <LinksUpToDate>false</LinksUpToDate>
  <CharactersWithSpaces>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a9</dc:creator>
  <cp:keywords/>
  <dc:description/>
  <cp:lastModifiedBy>a9</cp:lastModifiedBy>
  <cp:revision>1</cp:revision>
  <dcterms:created xsi:type="dcterms:W3CDTF">2015-11-07T05:26:00Z</dcterms:created>
  <dcterms:modified xsi:type="dcterms:W3CDTF">2015-11-07T05:33:00Z</dcterms:modified>
</cp:coreProperties>
</file>